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0" w:before="60" w:lineRule="auto"/>
        <w:ind w:left="100" w:firstLine="0"/>
        <w:rPr>
          <w:b w:val="1"/>
          <w:color w:val="000000"/>
          <w:sz w:val="22"/>
          <w:szCs w:val="22"/>
        </w:rPr>
      </w:pPr>
      <w:bookmarkStart w:colFirst="0" w:colLast="0" w:name="_en6ilfskv1li" w:id="0"/>
      <w:bookmarkEnd w:id="0"/>
      <w:r w:rsidDel="00000000" w:rsidR="00000000" w:rsidRPr="00000000">
        <w:rPr>
          <w:b w:val="1"/>
          <w:color w:val="000000"/>
          <w:sz w:val="22"/>
          <w:szCs w:val="22"/>
          <w:rtl w:val="0"/>
        </w:rPr>
        <w:t xml:space="preserve">Appendix B: Full Proposal Narrative Template</w:t>
      </w:r>
    </w:p>
    <w:p w:rsidR="00000000" w:rsidDel="00000000" w:rsidP="00000000" w:rsidRDefault="00000000" w:rsidRPr="00000000" w14:paraId="00000002">
      <w:pPr>
        <w:spacing w:before="120" w:lineRule="auto"/>
        <w:rPr>
          <w:b w:val="1"/>
        </w:rPr>
      </w:pPr>
      <w:r w:rsidDel="00000000" w:rsidR="00000000" w:rsidRPr="00000000">
        <w:rPr>
          <w:b w:val="1"/>
          <w:rtl w:val="0"/>
        </w:rPr>
        <w:t xml:space="preserve"> </w:t>
      </w:r>
    </w:p>
    <w:p w:rsidR="00000000" w:rsidDel="00000000" w:rsidP="00000000" w:rsidRDefault="00000000" w:rsidRPr="00000000" w14:paraId="00000003">
      <w:pPr>
        <w:ind w:right="40"/>
        <w:jc w:val="center"/>
        <w:rPr>
          <w:b w:val="1"/>
        </w:rPr>
      </w:pPr>
      <w:r w:rsidDel="00000000" w:rsidR="00000000" w:rsidRPr="00000000">
        <w:rPr>
          <w:b w:val="1"/>
          <w:rtl w:val="0"/>
        </w:rPr>
        <w:t xml:space="preserve">CALIFORNIA</w:t>
      </w:r>
      <w:r w:rsidDel="00000000" w:rsidR="00000000" w:rsidRPr="00000000">
        <w:rPr>
          <w:b w:val="1"/>
          <w:rtl w:val="0"/>
        </w:rPr>
        <w:t xml:space="preserve"> SEA GRANT COLLEGE PROGRAM</w:t>
      </w:r>
    </w:p>
    <w:p w:rsidR="00000000" w:rsidDel="00000000" w:rsidP="00000000" w:rsidRDefault="00000000" w:rsidRPr="00000000" w14:paraId="00000004">
      <w:pPr>
        <w:spacing w:before="40" w:lineRule="auto"/>
        <w:jc w:val="center"/>
        <w:rPr>
          <w:b w:val="1"/>
        </w:rPr>
      </w:pPr>
      <w:r w:rsidDel="00000000" w:rsidR="00000000" w:rsidRPr="00000000">
        <w:rPr>
          <w:b w:val="1"/>
          <w:rtl w:val="0"/>
        </w:rPr>
        <w:t xml:space="preserve">Full Proposal Narrative: 2026 Biennial Request for Proposals</w:t>
      </w:r>
    </w:p>
    <w:p w:rsidR="00000000" w:rsidDel="00000000" w:rsidP="00000000" w:rsidRDefault="00000000" w:rsidRPr="00000000" w14:paraId="00000005">
      <w:pPr>
        <w:spacing w:before="100" w:lineRule="auto"/>
        <w:rPr>
          <w:b w:val="1"/>
        </w:rPr>
      </w:pPr>
      <w:r w:rsidDel="00000000" w:rsidR="00000000" w:rsidRPr="00000000">
        <w:rPr>
          <w:b w:val="1"/>
          <w:rtl w:val="0"/>
        </w:rPr>
        <w:t xml:space="preserve"> </w:t>
      </w:r>
    </w:p>
    <w:p w:rsidR="00000000" w:rsidDel="00000000" w:rsidP="00000000" w:rsidRDefault="00000000" w:rsidRPr="00000000" w14:paraId="00000006">
      <w:pPr>
        <w:spacing w:line="283.2005454545455" w:lineRule="auto"/>
        <w:ind w:left="0" w:right="180" w:firstLine="0"/>
        <w:rPr>
          <w:shd w:fill="fff2cc" w:val="clear"/>
        </w:rPr>
      </w:pPr>
      <w:r w:rsidDel="00000000" w:rsidR="00000000" w:rsidRPr="00000000">
        <w:rPr>
          <w:b w:val="1"/>
          <w:shd w:fill="fff2cc" w:val="clear"/>
          <w:rtl w:val="0"/>
        </w:rPr>
        <w:t xml:space="preserve">Provide up to 10 pages of proposal narrative using the template below. </w:t>
      </w:r>
      <w:r w:rsidDel="00000000" w:rsidR="00000000" w:rsidRPr="00000000">
        <w:rPr>
          <w:shd w:fill="fff2cc" w:val="clear"/>
          <w:rtl w:val="0"/>
        </w:rPr>
        <w:t xml:space="preserve">The project narrative template must not be altered other than to add the requested information--do not modify or delete any headings. </w:t>
      </w:r>
      <w:r w:rsidDel="00000000" w:rsidR="00000000" w:rsidRPr="00000000">
        <w:rPr>
          <w:shd w:fill="fff2cc" w:val="clear"/>
          <w:rtl w:val="0"/>
        </w:rPr>
        <w:t xml:space="preserve">Text must be formatted in </w:t>
      </w:r>
      <w:r w:rsidDel="00000000" w:rsidR="00000000" w:rsidRPr="00000000">
        <w:rPr>
          <w:i w:val="1"/>
          <w:shd w:fill="fff2cc" w:val="clear"/>
          <w:rtl w:val="0"/>
        </w:rPr>
        <w:t xml:space="preserve">Arial</w:t>
      </w:r>
      <w:r w:rsidDel="00000000" w:rsidR="00000000" w:rsidRPr="00000000">
        <w:rPr>
          <w:shd w:fill="fff2cc" w:val="clear"/>
          <w:rtl w:val="0"/>
        </w:rPr>
        <w:t xml:space="preserve">, 11-point font. Shaded text is explanatory detail only. Please delete all shaded text before uploading your letter of intent to eSeaGrant.</w:t>
      </w:r>
    </w:p>
    <w:p w:rsidR="00000000" w:rsidDel="00000000" w:rsidP="00000000" w:rsidRDefault="00000000" w:rsidRPr="00000000" w14:paraId="00000007">
      <w:pPr>
        <w:spacing w:before="100" w:lineRule="auto"/>
        <w:ind w:left="0" w:firstLine="0"/>
        <w:rPr>
          <w:b w:val="1"/>
        </w:rPr>
      </w:pPr>
      <w:r w:rsidDel="00000000" w:rsidR="00000000" w:rsidRPr="00000000">
        <w:rPr>
          <w:rtl w:val="0"/>
        </w:rPr>
      </w:r>
    </w:p>
    <w:p w:rsidR="00000000" w:rsidDel="00000000" w:rsidP="00000000" w:rsidRDefault="00000000" w:rsidRPr="00000000" w14:paraId="00000008">
      <w:pPr>
        <w:spacing w:before="100" w:lineRule="auto"/>
        <w:ind w:left="0" w:firstLine="0"/>
        <w:rPr>
          <w:b w:val="1"/>
        </w:rPr>
      </w:pPr>
      <w:r w:rsidDel="00000000" w:rsidR="00000000" w:rsidRPr="00000000">
        <w:rPr>
          <w:b w:val="1"/>
          <w:rtl w:val="0"/>
        </w:rPr>
        <w:t xml:space="preserve">PROJECT TITLE</w:t>
      </w:r>
      <w:r w:rsidDel="00000000" w:rsidR="00000000" w:rsidRPr="00000000">
        <w:rPr>
          <w:b w:val="1"/>
          <w:rtl w:val="0"/>
        </w:rPr>
        <w:t xml:space="preserve">:</w:t>
      </w:r>
    </w:p>
    <w:p w:rsidR="00000000" w:rsidDel="00000000" w:rsidP="00000000" w:rsidRDefault="00000000" w:rsidRPr="00000000" w14:paraId="00000009">
      <w:pPr>
        <w:spacing w:before="100" w:lineRule="auto"/>
        <w:rPr>
          <w:b w:val="1"/>
        </w:rPr>
      </w:pPr>
      <w:r w:rsidDel="00000000" w:rsidR="00000000" w:rsidRPr="00000000">
        <w:rPr>
          <w:b w:val="1"/>
          <w:rtl w:val="0"/>
        </w:rPr>
        <w:t xml:space="preserve">PROJECT LEAD:</w:t>
      </w:r>
    </w:p>
    <w:p w:rsidR="00000000" w:rsidDel="00000000" w:rsidP="00000000" w:rsidRDefault="00000000" w:rsidRPr="00000000" w14:paraId="0000000A">
      <w:pPr>
        <w:spacing w:before="100" w:lineRule="auto"/>
        <w:rPr>
          <w:b w:val="1"/>
        </w:rPr>
      </w:pPr>
      <w:r w:rsidDel="00000000" w:rsidR="00000000" w:rsidRPr="00000000">
        <w:rPr>
          <w:b w:val="1"/>
          <w:rtl w:val="0"/>
        </w:rPr>
        <w:t xml:space="preserve">CO-INVESTIGATOR(S):</w:t>
      </w:r>
    </w:p>
    <w:p w:rsidR="00000000" w:rsidDel="00000000" w:rsidP="00000000" w:rsidRDefault="00000000" w:rsidRPr="00000000" w14:paraId="0000000B">
      <w:pPr>
        <w:spacing w:before="100" w:lineRule="auto"/>
        <w:rPr>
          <w:b w:val="1"/>
        </w:rPr>
      </w:pPr>
      <w:r w:rsidDel="00000000" w:rsidR="00000000" w:rsidRPr="00000000">
        <w:rPr>
          <w:b w:val="1"/>
          <w:rtl w:val="0"/>
        </w:rPr>
        <w:t xml:space="preserve">DURATION: </w:t>
      </w:r>
    </w:p>
    <w:p w:rsidR="00000000" w:rsidDel="00000000" w:rsidP="00000000" w:rsidRDefault="00000000" w:rsidRPr="00000000" w14:paraId="0000000C">
      <w:pPr>
        <w:spacing w:before="100" w:lineRule="auto"/>
        <w:ind w:left="0" w:firstLine="0"/>
        <w:rPr>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RATIONALE:</w:t>
      </w:r>
    </w:p>
    <w:p w:rsidR="00000000" w:rsidDel="00000000" w:rsidP="00000000" w:rsidRDefault="00000000" w:rsidRPr="00000000" w14:paraId="0000000E">
      <w:pPr>
        <w:spacing w:before="40" w:line="283.2005454545455" w:lineRule="auto"/>
        <w:ind w:left="0" w:firstLine="0"/>
        <w:rPr>
          <w:shd w:fill="fff2cc" w:val="clear"/>
        </w:rPr>
      </w:pPr>
      <w:r w:rsidDel="00000000" w:rsidR="00000000" w:rsidRPr="00000000">
        <w:rPr>
          <w:shd w:fill="fff2cc" w:val="clear"/>
          <w:rtl w:val="0"/>
        </w:rPr>
        <w:t xml:space="preserve">(Summarize the problem or important opportunity that will be addressed and its relation to Sea Grant’s mission to provide information, tools, training and relationships needed to help California conserve and sustainably prosper from our coastal and marine environments. Proposed research must be driven by clear research questions and generate new, solutions-based knowledge. Explain how the data collected will be applicable to the problem or opportunity, identify potential users of the results of your research, and how they might use them.)</w:t>
      </w:r>
      <w:r w:rsidDel="00000000" w:rsidR="00000000" w:rsidRPr="00000000">
        <w:rPr>
          <w:rtl w:val="0"/>
        </w:rPr>
      </w:r>
    </w:p>
    <w:p w:rsidR="00000000" w:rsidDel="00000000" w:rsidP="00000000" w:rsidRDefault="00000000" w:rsidRPr="00000000" w14:paraId="0000000F">
      <w:pPr>
        <w:spacing w:before="40" w:lineRule="auto"/>
        <w:ind w:left="0" w:firstLine="0"/>
        <w:rPr/>
      </w:pPr>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OBJECTIVES:</w:t>
      </w:r>
    </w:p>
    <w:p w:rsidR="00000000" w:rsidDel="00000000" w:rsidP="00000000" w:rsidRDefault="00000000" w:rsidRPr="00000000" w14:paraId="00000011">
      <w:pPr>
        <w:spacing w:before="40" w:lineRule="auto"/>
        <w:ind w:left="0" w:firstLine="0"/>
        <w:rPr>
          <w:shd w:fill="fff2cc" w:val="clear"/>
        </w:rPr>
      </w:pPr>
      <w:r w:rsidDel="00000000" w:rsidR="00000000" w:rsidRPr="00000000">
        <w:rPr>
          <w:shd w:fill="fff2cc" w:val="clear"/>
          <w:rtl w:val="0"/>
        </w:rPr>
        <w:t xml:space="preserve">(Provide a list of clearly defined research questions and associated objectives. Objectives should lead to measurable outcomes at project completion.)</w:t>
      </w:r>
    </w:p>
    <w:p w:rsidR="00000000" w:rsidDel="00000000" w:rsidP="00000000" w:rsidRDefault="00000000" w:rsidRPr="00000000" w14:paraId="00000012">
      <w:pPr>
        <w:spacing w:before="100" w:lineRule="auto"/>
        <w:ind w:left="0" w:firstLine="0"/>
        <w:rPr/>
      </w:pPr>
      <w:r w:rsidDel="00000000" w:rsidR="00000000" w:rsidRPr="00000000">
        <w:rPr>
          <w:rtl w:val="0"/>
        </w:rPr>
        <w:t xml:space="preserve"> </w:t>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RESEARCH METHODS/APPROACH:</w:t>
      </w:r>
    </w:p>
    <w:p w:rsidR="00000000" w:rsidDel="00000000" w:rsidP="00000000" w:rsidRDefault="00000000" w:rsidRPr="00000000" w14:paraId="00000014">
      <w:pPr>
        <w:spacing w:before="40" w:lineRule="auto"/>
        <w:ind w:left="0" w:firstLine="0"/>
        <w:rPr>
          <w:shd w:fill="fff2cc" w:val="clear"/>
        </w:rPr>
      </w:pPr>
      <w:r w:rsidDel="00000000" w:rsidR="00000000" w:rsidRPr="00000000">
        <w:rPr>
          <w:shd w:fill="fff2cc" w:val="clear"/>
          <w:rtl w:val="0"/>
        </w:rPr>
        <w:t xml:space="preserve">(Present the scientific/technical approach, including experimental design(s) and/or research protocols fully and clearly, including special equipment, procedures or assays, etc. that may be used to accomplish your goals/objectives. Be concise, but specific enough to satisfy reviewers that your methods have been validated and will enable you to achieve your goals. Identify pitfalls and limitations in your approach and methodology and how you will address them. Applicants must demonstrate that the project team has the experience, facilities, materials, equipment, and the capacity to successfully perform the proposed tasks within the term of the project. Discuss any relevant prior projects, prior publications or examples of productivity, or previous collaborations that the work leverages. Please make clear what other sources of support (fiscal, personnel or logistical), if any, will be used to help support the work proposed.)</w:t>
      </w:r>
    </w:p>
    <w:p w:rsidR="00000000" w:rsidDel="00000000" w:rsidP="00000000" w:rsidRDefault="00000000" w:rsidRPr="00000000" w14:paraId="00000015">
      <w:pPr>
        <w:spacing w:before="40" w:lineRule="auto"/>
        <w:ind w:left="0" w:firstLine="0"/>
        <w:rPr>
          <w:shd w:fill="fff2cc" w:val="clear"/>
        </w:rPr>
      </w:pPr>
      <w:r w:rsidDel="00000000" w:rsidR="00000000" w:rsidRPr="00000000">
        <w:rPr>
          <w:rtl w:val="0"/>
        </w:rPr>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OUTCOMES AND DELIVERABLES:</w:t>
      </w:r>
    </w:p>
    <w:p w:rsidR="00000000" w:rsidDel="00000000" w:rsidP="00000000" w:rsidRDefault="00000000" w:rsidRPr="00000000" w14:paraId="00000017">
      <w:pPr>
        <w:spacing w:before="40" w:line="283.2005454545455" w:lineRule="auto"/>
        <w:rPr/>
      </w:pPr>
      <w:r w:rsidDel="00000000" w:rsidR="00000000" w:rsidRPr="00000000">
        <w:rPr>
          <w:shd w:fill="fff2cc" w:val="clear"/>
          <w:rtl w:val="0"/>
        </w:rPr>
        <w:t xml:space="preserve">(Project outcomes and deliverables should be clearly related to the project objectives and should be clearly described. Describe why these outcomes and deliverables are important for specific potential end-users in California and what benefits or broader impacts will result. Outline how end-users will be engaged throughout the research process and what indicators of success will be used to ensure the project outcomes are benefitting those end-users.)</w:t>
      </w:r>
      <w:r w:rsidDel="00000000" w:rsidR="00000000" w:rsidRPr="00000000">
        <w:rPr>
          <w:rtl w:val="0"/>
        </w:rPr>
      </w:r>
    </w:p>
    <w:p w:rsidR="00000000" w:rsidDel="00000000" w:rsidP="00000000" w:rsidRDefault="00000000" w:rsidRPr="00000000" w14:paraId="00000018">
      <w:pPr>
        <w:spacing w:before="100" w:lineRule="auto"/>
        <w:ind w:left="0" w:firstLine="0"/>
        <w:rPr/>
      </w:pPr>
      <w:r w:rsidDel="00000000" w:rsidR="00000000" w:rsidRPr="00000000">
        <w:rPr>
          <w:rtl w:val="0"/>
        </w:rPr>
        <w:t xml:space="preserve"> </w:t>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PROJECT TIMELINE:</w:t>
      </w:r>
    </w:p>
    <w:p w:rsidR="00000000" w:rsidDel="00000000" w:rsidP="00000000" w:rsidRDefault="00000000" w:rsidRPr="00000000" w14:paraId="0000001A">
      <w:pPr>
        <w:spacing w:before="40" w:line="283.2005454545455" w:lineRule="auto"/>
        <w:ind w:left="0" w:firstLine="0"/>
        <w:rPr>
          <w:shd w:fill="fff2cc" w:val="clear"/>
        </w:rPr>
      </w:pPr>
      <w:r w:rsidDel="00000000" w:rsidR="00000000" w:rsidRPr="00000000">
        <w:rPr>
          <w:shd w:fill="fff2cc" w:val="clear"/>
          <w:rtl w:val="0"/>
        </w:rPr>
        <w:t xml:space="preserve">(Please provide a timeline for accomplishing the proposed work, which covers the entire duration of the project. Include approximate dates for key milestones related to the proposed work, including the accomplishment of anticipated outcomes and release of deliverables.)</w:t>
      </w:r>
    </w:p>
    <w:p w:rsidR="00000000" w:rsidDel="00000000" w:rsidP="00000000" w:rsidRDefault="00000000" w:rsidRPr="00000000" w14:paraId="0000001B">
      <w:pPr>
        <w:spacing w:before="40" w:lineRule="auto"/>
        <w:ind w:left="0" w:firstLine="0"/>
        <w:rPr/>
      </w:pPr>
      <w:r w:rsidDel="00000000" w:rsidR="00000000" w:rsidRPr="00000000">
        <w:rPr>
          <w:rtl w:val="0"/>
        </w:rPr>
        <w:t xml:space="preserve"> </w:t>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REFERENCES:</w:t>
      </w:r>
    </w:p>
    <w:p w:rsidR="00000000" w:rsidDel="00000000" w:rsidP="00000000" w:rsidRDefault="00000000" w:rsidRPr="00000000" w14:paraId="0000001D">
      <w:pPr>
        <w:spacing w:before="80" w:lineRule="auto"/>
        <w:ind w:left="0" w:firstLine="0"/>
        <w:rPr>
          <w:shd w:fill="fff2cc" w:val="clear"/>
        </w:rPr>
      </w:pPr>
      <w:r w:rsidDel="00000000" w:rsidR="00000000" w:rsidRPr="00000000">
        <w:rPr>
          <w:shd w:fill="fff2cc" w:val="clear"/>
          <w:rtl w:val="0"/>
        </w:rPr>
        <w:t xml:space="preserve">(List all included references alphabetically. The list of References does NOT count toward the 10-page limit of the narrative but must be included in the narrative PDF file.)</w:t>
      </w:r>
    </w:p>
    <w:p w:rsidR="00000000" w:rsidDel="00000000" w:rsidP="00000000" w:rsidRDefault="00000000" w:rsidRPr="00000000" w14:paraId="0000001E">
      <w:pPr>
        <w:spacing w:before="120" w:lineRule="auto"/>
        <w:ind w:left="0" w:firstLine="0"/>
        <w:rPr>
          <w:color w:val="999999"/>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spacing w:before="240" w:lineRule="auto"/>
        <w:rPr/>
      </w:pPr>
      <w:r w:rsidDel="00000000" w:rsidR="00000000" w:rsidRPr="00000000">
        <w:rPr>
          <w:rtl w:val="0"/>
        </w:rPr>
        <w:t xml:space="preserve"> </w:t>
      </w:r>
    </w:p>
    <w:p w:rsidR="00000000" w:rsidDel="00000000" w:rsidP="00000000" w:rsidRDefault="00000000" w:rsidRPr="00000000" w14:paraId="00000024">
      <w:pPr>
        <w:ind w:left="100" w:firstLine="0"/>
        <w:rPr>
          <w:b w:val="1"/>
          <w:color w:val="999999"/>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